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A0" w:rsidRDefault="008D7CA0" w:rsidP="008D7CA0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  <w:r w:rsidRPr="008D7CA0"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  <w:t xml:space="preserve">Sondaggio ECO-Schools </w:t>
      </w:r>
    </w:p>
    <w:p w:rsidR="008D7CA0" w:rsidRDefault="008D7CA0" w:rsidP="008D7CA0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8D7CA0" w:rsidRDefault="00560E82" w:rsidP="00483D30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A partire da</w:t>
      </w:r>
      <w:r w:rsidR="00AA504B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ll’a</w:t>
      </w: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nno Scolastico 2016/17</w:t>
      </w:r>
      <w:r w:rsidR="008D7CA0" w:rsidRPr="008D7CA0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</w:t>
      </w:r>
      <w:r w:rsidR="00AA504B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il nostro istituto</w:t>
      </w:r>
      <w:r w:rsidR="00B86F53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“C.Porta” di Lurago d’Erba</w:t>
      </w:r>
      <w:bookmarkStart w:id="0" w:name="_GoBack"/>
      <w:bookmarkEnd w:id="0"/>
      <w:r w:rsidR="00AA504B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</w:t>
      </w:r>
      <w:r w:rsidR="00E023BF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partecipa</w:t>
      </w:r>
      <w:r w:rsidR="00AA504B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al </w:t>
      </w:r>
      <w:hyperlink r:id="rId4" w:tgtFrame="_blank" w:history="1">
        <w:r w:rsidR="008D7CA0" w:rsidRPr="008D7CA0">
          <w:rPr>
            <w:rFonts w:ascii="Trebuchet MS" w:eastAsia="Times New Roman" w:hAnsi="Trebuchet MS" w:cs="Tahoma"/>
            <w:color w:val="666666"/>
            <w:sz w:val="32"/>
            <w:szCs w:val="32"/>
            <w:lang w:eastAsia="it-IT"/>
          </w:rPr>
          <w:t>Programma Europeo Eco-Schools</w:t>
        </w:r>
      </w:hyperlink>
      <w:r w:rsidR="008D7CA0" w:rsidRPr="008D7CA0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.</w:t>
      </w:r>
    </w:p>
    <w:p w:rsidR="00560E82" w:rsidRDefault="00560E82" w:rsidP="00483D30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Questo è un programma internazionale dedicato alle scuole per l’educazione, la gestione e la certificazione ambientale.</w:t>
      </w:r>
    </w:p>
    <w:p w:rsidR="00560E82" w:rsidRPr="008D7CA0" w:rsidRDefault="00560E82" w:rsidP="00483D30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Lo scopo principale è quello di ridurre l’impatto ambientale della comunità scolastica, diffondendo buone pratiche ambientali tra tutti i soggetti coinvolti; alunni e loro famiglie, insegnanti e personale scolastico, il tutto attraverso una stretta collaborazione con gli enti locali.</w:t>
      </w:r>
    </w:p>
    <w:p w:rsidR="0000180F" w:rsidRDefault="00560E82" w:rsidP="00AA504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Al fine di individuare la situazione di partenza, l’ecocomitato ha deciso di svolgere un’indagine statistica</w:t>
      </w:r>
      <w:r w:rsidR="00596BEF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rivolta a studenti e le loro famiglie</w:t>
      </w: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sui seguenti temi:</w:t>
      </w:r>
      <w:r w:rsidR="00596BEF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</w:t>
      </w: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Il risparmio energetico e i rifiuti.</w:t>
      </w:r>
    </w:p>
    <w:p w:rsidR="00F601A5" w:rsidRDefault="00F601A5" w:rsidP="00AA504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La partecipazione al sondaggio è stata molto elevata sia tra gli alunni sia tra i genitori con un tasso di risposta del 96% per entrambi.</w:t>
      </w:r>
    </w:p>
    <w:p w:rsidR="00AA504B" w:rsidRDefault="00E023BF" w:rsidP="00AA504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La base di indagine è stata la seguente:</w:t>
      </w:r>
    </w:p>
    <w:p w:rsidR="00E023BF" w:rsidRDefault="00E023BF" w:rsidP="00AA504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tbl>
      <w:tblPr>
        <w:tblW w:w="8864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310"/>
        <w:gridCol w:w="1198"/>
        <w:gridCol w:w="280"/>
        <w:gridCol w:w="960"/>
        <w:gridCol w:w="960"/>
        <w:gridCol w:w="1210"/>
        <w:gridCol w:w="1111"/>
      </w:tblGrid>
      <w:tr w:rsidR="00E023BF" w:rsidRPr="00E023BF" w:rsidTr="00E023B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9BC2E6"/>
            <w:noWrap/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Sezione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9BC2E6"/>
            <w:noWrap/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Alunni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9BC2E6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A9D08E"/>
            <w:noWrap/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Sezione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A9D08E"/>
            <w:noWrap/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Genitori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A9D08E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Schede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Consegnate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Compilate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A9D08E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Consegnate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A9D08E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Compilate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E023BF" w:rsidRPr="00E023BF" w:rsidTr="00E023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BF" w:rsidRPr="00E023BF" w:rsidRDefault="00E023BF" w:rsidP="00E02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23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134</w:t>
            </w:r>
          </w:p>
        </w:tc>
      </w:tr>
    </w:tbl>
    <w:p w:rsidR="00E023BF" w:rsidRDefault="00E023BF" w:rsidP="00AA504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E023BF" w:rsidRDefault="00E023BF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  <w:r w:rsidRPr="00E023BF"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  <w:lastRenderedPageBreak/>
        <w:t>Sondaggio ECO-Schools per alunni</w:t>
      </w:r>
    </w:p>
    <w:p w:rsidR="00EB4649" w:rsidRDefault="00EB4649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EB4649" w:rsidRPr="00EB4649" w:rsidTr="00EB4649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Secondo te, per quali motivi la raccolta differenziata dei rifiuti è utile?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Per la salvaguardia dell’ambiente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91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Per il risparmio economico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scuola ci sono recipienti adatti a raccogliere i rifiuti riciclabili, come le bottiglie di plastica, la carta, le lattine, le batterie?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Si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Trovi difficoltà nel differenziare i rifiuti a scuola?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Si, i contenitori occupano molto spazio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Si, ho dubbi su come differenziare alcuni rifiuti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No, nessuna difficoltà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86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Usi la carta avanzata, per esempio stampata da un solo lato o carta di scarto?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Qualche volta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A791D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EB4649"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A791D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100</w:t>
            </w:r>
          </w:p>
        </w:tc>
      </w:tr>
    </w:tbl>
    <w:p w:rsidR="00EB4649" w:rsidRDefault="00EB4649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023BF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EB4649" w:rsidRPr="00EB4649" w:rsidTr="00EB4649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Vai a scuola: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In macchina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00180F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Più</w:t>
            </w:r>
            <w:r w:rsidR="00EB4649"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risposte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Trasporto pubblico/autobus della scuola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A piedi/ in bici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00180F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Più</w:t>
            </w:r>
            <w:r w:rsidR="00EB4649"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risposte</w:t>
            </w:r>
          </w:p>
        </w:tc>
      </w:tr>
      <w:tr w:rsidR="00EB4649" w:rsidRPr="00EB4649" w:rsidTr="00EB464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</w:p>
        </w:tc>
      </w:tr>
      <w:tr w:rsidR="00EB4649" w:rsidRPr="00EB4649" w:rsidTr="00EB4649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Parteciperesti ad iniziative per la salvaguardia ambientale?</w:t>
            </w:r>
          </w:p>
        </w:tc>
      </w:tr>
      <w:tr w:rsidR="00EB4649" w:rsidRPr="00EB4649" w:rsidTr="00EB464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EB4649" w:rsidRPr="00EB4649" w:rsidTr="00EB464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</w:tbl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/>
      </w:tblPr>
      <w:tblGrid>
        <w:gridCol w:w="7937"/>
        <w:gridCol w:w="1503"/>
      </w:tblGrid>
      <w:tr w:rsidR="00EB4649" w:rsidRPr="00EB4649" w:rsidTr="00EB4649">
        <w:trPr>
          <w:trHeight w:val="720"/>
          <w:jc w:val="center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Iniziative proposte dai </w:t>
            </w:r>
            <w:r w:rsidR="0000180F"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ragazzi per</w:t>
            </w: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l'ambiente 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Proposte dai </w:t>
            </w:r>
            <w:r w:rsidR="0000180F"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ragazzi</w:t>
            </w:r>
            <w:r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Conteggio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Aiutando </w:t>
            </w:r>
            <w:r w:rsidR="0000180F"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a non</w:t>
            </w: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inquinare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Aiutando le persone in difficoltà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Avere maggiore attenzione all'ambiente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Organizzare camminate o giornate ecologiche / amicizia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Creando un cortile scolastico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00180F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Facendo </w:t>
            </w:r>
            <w:r w:rsidR="00EB4649"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sempre la raccolta differenziata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Non sprecando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Spegnando sempre le luci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50</w:t>
            </w:r>
          </w:p>
        </w:tc>
      </w:tr>
    </w:tbl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Spegni la luce quando sei l’ultima persona ad uscire dalla classe?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Qualche volta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scuola, gli apparecchi elettrici sono spenti o staccati attraverso una presa multipla con interruttore, assicurandosi che l’elettricità non sia consumata in stand-by?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Qualche volta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scuola si usano :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F601A5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Lampadine a incandescenza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Lampadine a risparmio energetico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scuola, quando apri la finestra per cambiare l’aria:</w:t>
            </w:r>
          </w:p>
        </w:tc>
      </w:tr>
      <w:tr w:rsidR="00EB4649" w:rsidRPr="00EB4649" w:rsidTr="00EB4649">
        <w:trPr>
          <w:trHeight w:val="7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Il riscaldamento/termostato è acceso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EB4649" w:rsidRPr="00EB4649" w:rsidTr="00EB4649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EB4649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Il riscaldamento/ termostato è spento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EB4649" w:rsidRPr="00EB4649" w:rsidTr="00EB464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n.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B4649" w:rsidRPr="00EB4649" w:rsidRDefault="00EB4649" w:rsidP="00EB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B464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%</w:t>
            </w:r>
            <w:r w:rsidR="00EA791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100</w:t>
            </w:r>
          </w:p>
        </w:tc>
      </w:tr>
    </w:tbl>
    <w:p w:rsidR="00EB4649" w:rsidRDefault="00EB4649" w:rsidP="00EB4649">
      <w:pPr>
        <w:spacing w:after="0" w:line="240" w:lineRule="auto"/>
        <w:jc w:val="center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36"/>
          <w:szCs w:val="36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36"/>
          <w:szCs w:val="36"/>
          <w:lang w:eastAsia="it-IT"/>
        </w:rPr>
      </w:pPr>
    </w:p>
    <w:p w:rsidR="00C60347" w:rsidRDefault="00C60347" w:rsidP="00C60347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C60347" w:rsidRDefault="00C60347" w:rsidP="00C60347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  <w:r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  <w:lastRenderedPageBreak/>
        <w:t>Risultati principali del sondaggio per alunni</w:t>
      </w:r>
    </w:p>
    <w:p w:rsidR="00EB4649" w:rsidRPr="00C60347" w:rsidRDefault="002D5EE4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</w:pPr>
      <w:r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S</w:t>
      </w:r>
      <w:r w:rsidR="00F601A5"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econdo gli alunni la raccolta differenziata dei rifiuti è fondamentale per la salvaguardia dell’ambiente (lo afferma il 91%).</w:t>
      </w:r>
    </w:p>
    <w:p w:rsidR="00F601A5" w:rsidRPr="00C60347" w:rsidRDefault="00F601A5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</w:pPr>
      <w:r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Quasi tutti i ragazzi ( 98%) sono a conoscenza della presenza all’interno della scuola di recipienti specifici per la raccolta di plasti</w:t>
      </w:r>
      <w:r w:rsidR="002D5EE4"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ca, carta, lattine, batterie </w:t>
      </w:r>
      <w:r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 e solo il 14%</w:t>
      </w:r>
      <w:r w:rsidR="00A37B25"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 dichiara di riscontrare qualche dubbio su come differenziare i rifiuti.</w:t>
      </w:r>
    </w:p>
    <w:p w:rsidR="00A37B25" w:rsidRPr="00C60347" w:rsidRDefault="00A37B25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</w:pPr>
      <w:r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Per quanto riguarda gli sprechi solo la metà si ricorda di spegnere la luce quando è l’ultima persona che esce dalla classe.</w:t>
      </w:r>
    </w:p>
    <w:p w:rsidR="00A37B25" w:rsidRPr="00C60347" w:rsidRDefault="00A37B25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</w:pPr>
      <w:r w:rsidRPr="00C60347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Quattro alunni su cinque parteciperebbero volentieri a iniziative per la salvaguardia dell’ambiente, proponendo soprattutto l’organizzazione di camminate e giornate ecologiche o dell’amicizia.</w:t>
      </w:r>
    </w:p>
    <w:p w:rsidR="00EB4649" w:rsidRDefault="00EB4649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EB4649" w:rsidRDefault="00EB4649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2D5EE4" w:rsidRDefault="002D5EE4" w:rsidP="00A37B25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BA2E8A" w:rsidRDefault="00BA2E8A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  <w:r w:rsidRPr="00BA2E8A"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  <w:t>Sondaggio ECO-Schools per genitori</w:t>
      </w:r>
    </w:p>
    <w:p w:rsidR="00EB4649" w:rsidRDefault="00EB4649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Secondo Lei quanto è utile la raccolta differenziata dei rifiuti?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Molto utile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84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Abbastanza utile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16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Poco utile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Per nulla utile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  <w:r w:rsidR="00EA791D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%</w:t>
            </w:r>
            <w:r w:rsidR="00EA791D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Nella sua famiglia c’è l’abitudine di separare i rifiuti e di eliminarli negli appositi bidoni colorati?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Sempre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68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Spesso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28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Qualche volta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Raramente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Mai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% 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Quando si occupa della raccolta differenziata come definirebbe il suo comportamento nel suddividere i rifiuti?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Attento/scrupoloso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33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Abbastanza attento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61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Un po’distratto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Distratto/poco scrupoloso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% 100</w:t>
            </w:r>
          </w:p>
        </w:tc>
      </w:tr>
    </w:tbl>
    <w:p w:rsidR="0000180F" w:rsidRDefault="0000180F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C60347" w:rsidRDefault="00C60347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C60347" w:rsidRDefault="00C60347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p w:rsidR="00C60347" w:rsidRPr="00BA2E8A" w:rsidRDefault="00C60347" w:rsidP="00BA2E8A">
      <w:pPr>
        <w:spacing w:after="0" w:line="240" w:lineRule="auto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Trova difficoltà nel differenziare i rifiuti a casa? (Possibili più risposte)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Sì, i contenitori occupano troppo spazio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Sì, i contenitori sono troppo piccoli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Si, perdo troppo tempo a differenziare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Si, ho dei dubbi su come differenziare alcuni rifiuti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No, nessuna difficoltà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Sarebbe disposto a dedicare più tempo alla raccolta differenziata?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Si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57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43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Quali sono per Lei gli aspetti più importanti del servizio di raccolta differenziata domiciliare porta a porta? (Possibili più risposte)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 tutela dell’ambiente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 pulizia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 comodità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 puntualità della raccolta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Risparmio economico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Più risposte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Sceglie i prodotti che consuma anche in base al loro impatto ambientale (quantità e tipo di imballaggio) 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Sempre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Spesso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21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Qualche volta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49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Raramente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16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Mai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La raccolta differenziata per Lei è sentita come un impegno sociale o come obbligo comunale? Di chi è la responsabilità o il merito?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Come impegno sociale, per mio interesse ambientale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134883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70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Come impegno sociale, grazie alla campagna informativa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25</w:t>
            </w:r>
          </w:p>
        </w:tc>
      </w:tr>
      <w:tr w:rsidR="0000180F" w:rsidRPr="0000180F" w:rsidTr="0000180F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Come obbligo comunale, non credo nella raccolta differenziata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</w:tr>
      <w:tr w:rsidR="0000180F" w:rsidRPr="0000180F" w:rsidTr="0000180F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Come obbligo comunale, nessuno ha chiesto il parere dei cittadini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EA791D">
              <w:rPr>
                <w:rFonts w:ascii="Calibri" w:eastAsia="Times New Roman" w:hAnsi="Calibri" w:cs="Times New Roman"/>
                <w:color w:val="000000"/>
                <w:lang w:eastAsia="it-IT"/>
              </w:rPr>
              <w:t>%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Nella sua famiglia c’è l’abitudine di spegnere la luce quando si esce da una stanza?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Sempre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39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Spesso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42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Qualche volta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Raramente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Mai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 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Nella sua famiglia c’è l’abitudine di togliere l’alimentatore a televisore o computer evitando di lasciarli in stand by?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Sempre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24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Spesso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134883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30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Qualche volta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22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Raramente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Mai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17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00180F" w:rsidRPr="0000180F" w:rsidTr="0000180F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casa sua sono presenti i doppi vetri o vetro termico?</w:t>
            </w:r>
          </w:p>
        </w:tc>
      </w:tr>
      <w:tr w:rsidR="0000180F" w:rsidRPr="0000180F" w:rsidTr="0000180F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Si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70</w:t>
            </w:r>
          </w:p>
        </w:tc>
      </w:tr>
      <w:tr w:rsidR="0000180F" w:rsidRPr="0000180F" w:rsidTr="0000180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00180F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30</w:t>
            </w:r>
          </w:p>
        </w:tc>
      </w:tr>
      <w:tr w:rsidR="0000180F" w:rsidRPr="0000180F" w:rsidTr="0000180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0180F" w:rsidRPr="0000180F" w:rsidRDefault="0000180F" w:rsidP="00001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18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 casa generalmente usate?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Lampadine a incandescenza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31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Lampadine a risparmio energetico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69</w:t>
            </w:r>
          </w:p>
        </w:tc>
      </w:tr>
      <w:tr w:rsidR="0013488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34883" w:rsidRPr="00BF60C3" w:rsidRDefault="0013488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34883" w:rsidRPr="00BF60C3" w:rsidRDefault="0013488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134883" w:rsidRPr="00BF60C3" w:rsidRDefault="0013488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134883" w:rsidRPr="00BF60C3" w:rsidRDefault="0013488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it-IT"/>
              </w:rPr>
              <w:t>%100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F60C3" w:rsidRPr="00BF60C3" w:rsidTr="00BF60C3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Ritiene che gli accorgimenti per il risparmio energetico abbiano effetto sulla bolletta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Sì e si ripagano velocemente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30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Si, ma ci vuole tempo per recuperare i soldi investiti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65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No, sono uno spreco di denaro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BF60C3" w:rsidRPr="00BF60C3" w:rsidTr="00BF60C3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Avete elettrodomestici di classe “A”?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Sì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78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No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Non saprei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15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</w:tbl>
    <w:p w:rsidR="00F31D86" w:rsidRDefault="00F31D86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F31D86" w:rsidRDefault="00F31D86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BF60C3" w:rsidRDefault="00BF60C3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lastRenderedPageBreak/>
        <w:t>Tipologia genitori</w:t>
      </w: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600"/>
        <w:gridCol w:w="6380"/>
        <w:gridCol w:w="1340"/>
        <w:gridCol w:w="1340"/>
      </w:tblGrid>
      <w:tr w:rsidR="00BF60C3" w:rsidRPr="00BF60C3" w:rsidTr="00BF60C3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Genere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Uomo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26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Donna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74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BF60C3" w:rsidRPr="00BF60C3" w:rsidTr="00BF60C3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Fascia d'età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18-24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25-34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35-44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42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45-54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47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55-64 anni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Oltre i 64 anni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134883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B7291A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  <w:tr w:rsidR="00BF60C3" w:rsidRPr="00BF60C3" w:rsidTr="00BF60C3">
        <w:trPr>
          <w:trHeight w:val="30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Componenti del suo nucleo famigliare</w:t>
            </w:r>
          </w:p>
        </w:tc>
      </w:tr>
      <w:tr w:rsidR="00BF60C3" w:rsidRPr="00BF60C3" w:rsidTr="00BF60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Numero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Percentuale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0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20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54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rebuchet MS"/>
                <w:color w:val="000000"/>
                <w:lang w:eastAsia="it-IT"/>
              </w:rPr>
              <w:t>™</w:t>
            </w:r>
            <w:r w:rsidRPr="00BF60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19</w:t>
            </w:r>
          </w:p>
        </w:tc>
      </w:tr>
      <w:tr w:rsidR="00BF60C3" w:rsidRPr="00BF60C3" w:rsidTr="00BF60C3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rebuchet MS"/>
                <w:color w:val="000000"/>
                <w:lang w:eastAsia="it-IT"/>
              </w:rPr>
              <w:t>™</w:t>
            </w:r>
            <w:r w:rsidRPr="00BF60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 </w:t>
            </w: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 xml:space="preserve">Più di 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F60C3" w:rsidRPr="00BF60C3" w:rsidRDefault="00BF60C3" w:rsidP="00BF60C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it-IT"/>
              </w:rPr>
            </w:pPr>
            <w:r w:rsidRPr="00BF60C3">
              <w:rPr>
                <w:rFonts w:ascii="Trebuchet MS" w:eastAsia="Times New Roman" w:hAnsi="Trebuchet MS" w:cs="Times New Roman"/>
                <w:color w:val="000000"/>
                <w:lang w:eastAsia="it-IT"/>
              </w:rPr>
              <w:t>7</w:t>
            </w:r>
          </w:p>
        </w:tc>
      </w:tr>
      <w:tr w:rsidR="00BF60C3" w:rsidRPr="00BF60C3" w:rsidTr="00BF60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B7291A">
              <w:rPr>
                <w:rFonts w:ascii="Calibri" w:eastAsia="Times New Roman" w:hAnsi="Calibri" w:cs="Times New Roman"/>
                <w:color w:val="000000"/>
                <w:lang w:eastAsia="it-IT"/>
              </w:rPr>
              <w:t>n.134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F60C3" w:rsidRPr="00BF60C3" w:rsidRDefault="00BF60C3" w:rsidP="00BF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60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B7291A">
              <w:rPr>
                <w:rFonts w:ascii="Calibri" w:eastAsia="Times New Roman" w:hAnsi="Calibri" w:cs="Times New Roman"/>
                <w:color w:val="000000"/>
                <w:lang w:eastAsia="it-IT"/>
              </w:rPr>
              <w:t>%100</w:t>
            </w:r>
          </w:p>
        </w:tc>
      </w:tr>
    </w:tbl>
    <w:p w:rsidR="002D5EE4" w:rsidRDefault="002D5EE4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2D5EE4" w:rsidRDefault="002D5EE4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2D5EE4" w:rsidRDefault="002D5EE4" w:rsidP="007737DB">
      <w:pPr>
        <w:shd w:val="clear" w:color="auto" w:fill="FCFCFC"/>
        <w:spacing w:before="100" w:beforeAutospacing="1" w:after="360" w:line="384" w:lineRule="atLeast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</w:p>
    <w:p w:rsidR="00C60347" w:rsidRPr="00C60347" w:rsidRDefault="00C60347" w:rsidP="00C60347">
      <w:pPr>
        <w:spacing w:after="0" w:line="240" w:lineRule="auto"/>
        <w:ind w:right="-143"/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</w:pPr>
      <w:r>
        <w:rPr>
          <w:rFonts w:ascii="Trebuchet MS" w:eastAsia="Times New Roman" w:hAnsi="Trebuchet MS" w:cs="Times New Roman"/>
          <w:color w:val="273A7E"/>
          <w:sz w:val="48"/>
          <w:szCs w:val="48"/>
          <w:lang w:eastAsia="it-IT"/>
        </w:rPr>
        <w:lastRenderedPageBreak/>
        <w:t>Risultati principali del sondaggio per genitori</w:t>
      </w:r>
    </w:p>
    <w:p w:rsidR="00BF60C3" w:rsidRDefault="00A37B25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Per la gran parte dei genitori (84%) la raccolta differenziata è molto utile.</w:t>
      </w:r>
    </w:p>
    <w:p w:rsidR="00A37B25" w:rsidRDefault="00A37B25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L’abitudine e l’attenzione nella raccolta differenziata è abbastanza alta, solo il 6% si dichiara un po’ distratto.</w:t>
      </w:r>
    </w:p>
    <w:p w:rsidR="002D5EE4" w:rsidRDefault="00E97C6C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Si registra qualche difficoltà</w:t>
      </w:r>
      <w:r w:rsidR="00A37B25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da parte dei genitori nel differenziare correttamente tutti i rifiuti, solo poco meno della metà dichiara di non avere alcun tipo di difficoltà.</w:t>
      </w:r>
    </w:p>
    <w:p w:rsidR="002D5EE4" w:rsidRDefault="002D5EE4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La raccolta differenziata è dunque vista come un’attività utile e importante per la tutela dell’ambiente ma si sottolinea come questa attività necessita anche di tempo ed impegno.</w:t>
      </w:r>
    </w:p>
    <w:p w:rsidR="00C60347" w:rsidRDefault="002D5EE4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Per quanto riguarda gli sprechi in casa si evidenzia una scarsa abitudine a spegnere l’alimentatore del televisore </w:t>
      </w:r>
      <w:r w:rsidR="00C60347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che viene lasciato in standby (</w:t>
      </w: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viene spento sempre solo dal 24% delle famiglie).</w:t>
      </w:r>
      <w:r w:rsidR="00C60347"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 xml:space="preserve"> </w:t>
      </w:r>
    </w:p>
    <w:p w:rsidR="009E7F43" w:rsidRDefault="00C60347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</w:pPr>
      <w:r>
        <w:rPr>
          <w:rFonts w:ascii="Trebuchet MS" w:eastAsia="Times New Roman" w:hAnsi="Trebuchet MS" w:cs="Tahoma"/>
          <w:color w:val="666666"/>
          <w:sz w:val="32"/>
          <w:szCs w:val="32"/>
          <w:lang w:eastAsia="it-IT"/>
        </w:rPr>
        <w:t>Nelle case dei nostri ragazzi troviamo per il 70% doppi vetri, si usano per il 69% lampadine per risparmio energetico e gli elettrodomestici sono per il 78% di classe “A”.</w:t>
      </w:r>
    </w:p>
    <w:p w:rsidR="00C60347" w:rsidRPr="00EC493D" w:rsidRDefault="00C60347" w:rsidP="00C60347">
      <w:pPr>
        <w:spacing w:after="0" w:line="240" w:lineRule="auto"/>
        <w:ind w:right="-143"/>
        <w:rPr>
          <w:rFonts w:ascii="Trebuchet MS" w:eastAsia="Times New Roman" w:hAnsi="Trebuchet MS" w:cs="Times New Roman"/>
          <w:color w:val="273A7E"/>
          <w:sz w:val="52"/>
          <w:szCs w:val="48"/>
          <w:lang w:eastAsia="it-IT"/>
        </w:rPr>
      </w:pPr>
      <w:r w:rsidRPr="00EC493D">
        <w:rPr>
          <w:rFonts w:ascii="Trebuchet MS" w:eastAsia="Times New Roman" w:hAnsi="Trebuchet MS" w:cs="Times New Roman"/>
          <w:color w:val="273A7E"/>
          <w:sz w:val="52"/>
          <w:szCs w:val="48"/>
          <w:lang w:eastAsia="it-IT"/>
        </w:rPr>
        <w:t>In conclusione…</w:t>
      </w:r>
    </w:p>
    <w:p w:rsidR="009E7F43" w:rsidRPr="00EC493D" w:rsidRDefault="00C60347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</w:pPr>
      <w:r w:rsidRPr="00EC493D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>…il nostro piccolo sondaggio ha</w:t>
      </w:r>
      <w:r w:rsidR="009E7F43" w:rsidRPr="00EC493D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 fotografato i preadolescenti,</w:t>
      </w:r>
      <w:r w:rsidR="009A294C" w:rsidRPr="00EC493D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 in età compresa fra i 11 e i 15</w:t>
      </w:r>
      <w:r w:rsidR="009E7F43" w:rsidRPr="00EC493D">
        <w:rPr>
          <w:rFonts w:ascii="Trebuchet MS" w:eastAsia="Times New Roman" w:hAnsi="Trebuchet MS" w:cs="Tahoma"/>
          <w:color w:val="666666"/>
          <w:sz w:val="36"/>
          <w:szCs w:val="32"/>
          <w:lang w:eastAsia="it-IT"/>
        </w:rPr>
        <w:t xml:space="preserve"> anni, con le proprie famiglie, e il loro rapporto con i temi ecologici sotto diversi punti di vista.</w:t>
      </w:r>
    </w:p>
    <w:p w:rsidR="008A6D3D" w:rsidRPr="00EC493D" w:rsidRDefault="009E7F43" w:rsidP="00C60347">
      <w:pPr>
        <w:shd w:val="clear" w:color="auto" w:fill="FCFCFC"/>
        <w:spacing w:before="100" w:beforeAutospacing="1" w:after="360" w:line="384" w:lineRule="atLeast"/>
        <w:jc w:val="both"/>
        <w:rPr>
          <w:rFonts w:ascii="Trebuchet MS" w:eastAsia="Times New Roman" w:hAnsi="Trebuchet MS" w:cs="Tahoma"/>
          <w:b/>
          <w:color w:val="666666"/>
          <w:sz w:val="36"/>
          <w:szCs w:val="32"/>
          <w:lang w:eastAsia="it-IT"/>
        </w:rPr>
      </w:pPr>
      <w:r w:rsidRPr="00EC493D">
        <w:rPr>
          <w:rFonts w:ascii="Trebuchet MS" w:eastAsia="Times New Roman" w:hAnsi="Trebuchet MS" w:cs="Tahoma"/>
          <w:b/>
          <w:color w:val="666666"/>
          <w:sz w:val="36"/>
          <w:szCs w:val="32"/>
          <w:lang w:eastAsia="it-IT"/>
        </w:rPr>
        <w:t xml:space="preserve">Emerge una generazione che ha a cuore l’ambiente ed è consapevole dell’importanza dell’impegno personale a favore della causa. </w:t>
      </w:r>
    </w:p>
    <w:sectPr w:rsidR="008A6D3D" w:rsidRPr="00EC493D" w:rsidSect="00674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D7CA0"/>
    <w:rsid w:val="0000180F"/>
    <w:rsid w:val="00046598"/>
    <w:rsid w:val="000C057B"/>
    <w:rsid w:val="00134883"/>
    <w:rsid w:val="001908D1"/>
    <w:rsid w:val="001A464E"/>
    <w:rsid w:val="001F122C"/>
    <w:rsid w:val="002D5EE4"/>
    <w:rsid w:val="00483D30"/>
    <w:rsid w:val="0056008F"/>
    <w:rsid w:val="00560E82"/>
    <w:rsid w:val="00596BEF"/>
    <w:rsid w:val="00674B7C"/>
    <w:rsid w:val="006831A1"/>
    <w:rsid w:val="006D604D"/>
    <w:rsid w:val="007737DB"/>
    <w:rsid w:val="0086471A"/>
    <w:rsid w:val="008A6D3D"/>
    <w:rsid w:val="008D7CA0"/>
    <w:rsid w:val="00992FC1"/>
    <w:rsid w:val="009A294C"/>
    <w:rsid w:val="009E7F43"/>
    <w:rsid w:val="009F3E60"/>
    <w:rsid w:val="00A37B25"/>
    <w:rsid w:val="00AA504B"/>
    <w:rsid w:val="00AB6018"/>
    <w:rsid w:val="00B7291A"/>
    <w:rsid w:val="00B86F53"/>
    <w:rsid w:val="00BA2E8A"/>
    <w:rsid w:val="00BF60C3"/>
    <w:rsid w:val="00C60347"/>
    <w:rsid w:val="00CB198F"/>
    <w:rsid w:val="00D1135D"/>
    <w:rsid w:val="00E023BF"/>
    <w:rsid w:val="00E539A9"/>
    <w:rsid w:val="00E97C6C"/>
    <w:rsid w:val="00EA791D"/>
    <w:rsid w:val="00EB4649"/>
    <w:rsid w:val="00EC493D"/>
    <w:rsid w:val="00F10EDA"/>
    <w:rsid w:val="00F31D86"/>
    <w:rsid w:val="00F32006"/>
    <w:rsid w:val="00F601A5"/>
    <w:rsid w:val="00FC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D7C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7C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4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71A"/>
  </w:style>
  <w:style w:type="paragraph" w:styleId="Pidipagina">
    <w:name w:val="footer"/>
    <w:basedOn w:val="Normale"/>
    <w:link w:val="PidipaginaCarattere"/>
    <w:uiPriority w:val="99"/>
    <w:unhideWhenUsed/>
    <w:rsid w:val="00864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71A"/>
  </w:style>
  <w:style w:type="character" w:styleId="Numeropagina">
    <w:name w:val="page number"/>
    <w:basedOn w:val="Carpredefinitoparagrafo"/>
    <w:uiPriority w:val="99"/>
    <w:unhideWhenUsed/>
    <w:rsid w:val="008647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90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6468">
                                  <w:marLeft w:val="3135"/>
                                  <w:marRight w:val="3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-school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Ghirello Monica</dc:creator>
  <cp:lastModifiedBy>Utente</cp:lastModifiedBy>
  <cp:revision>2</cp:revision>
  <dcterms:created xsi:type="dcterms:W3CDTF">2017-10-15T08:36:00Z</dcterms:created>
  <dcterms:modified xsi:type="dcterms:W3CDTF">2017-10-15T08:36:00Z</dcterms:modified>
</cp:coreProperties>
</file>