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013" w:rsidRDefault="003724AF" w:rsidP="003724AF">
      <w:pPr>
        <w:jc w:val="center"/>
        <w:rPr>
          <w:b/>
          <w:sz w:val="28"/>
          <w:szCs w:val="28"/>
        </w:rPr>
      </w:pPr>
      <w:r w:rsidRPr="003724AF">
        <w:rPr>
          <w:b/>
          <w:sz w:val="28"/>
          <w:szCs w:val="28"/>
        </w:rPr>
        <w:t>IMU TERRENI AGRICOLI 2014</w:t>
      </w:r>
    </w:p>
    <w:p w:rsidR="003724AF" w:rsidRDefault="003724AF" w:rsidP="00372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Esenzione per Terreni locati o dati in comodato a coltivatori diretti e Imprenditori Agricoli Professionali. Precisazione</w:t>
      </w:r>
      <w:r>
        <w:rPr>
          <w:b/>
          <w:sz w:val="28"/>
          <w:szCs w:val="28"/>
        </w:rPr>
        <w:tab/>
      </w:r>
    </w:p>
    <w:p w:rsidR="00981207" w:rsidRDefault="003724AF" w:rsidP="003724AF">
      <w:pPr>
        <w:jc w:val="both"/>
        <w:rPr>
          <w:rFonts w:ascii="Arial" w:hAnsi="Arial" w:cs="Arial"/>
        </w:rPr>
      </w:pPr>
      <w:r w:rsidRPr="003724AF">
        <w:rPr>
          <w:rFonts w:ascii="Arial" w:hAnsi="Arial" w:cs="Arial"/>
        </w:rPr>
        <w:t>Si rende noto</w:t>
      </w:r>
      <w:r>
        <w:rPr>
          <w:rFonts w:ascii="Arial" w:hAnsi="Arial" w:cs="Arial"/>
        </w:rPr>
        <w:t xml:space="preserve"> che in data 03.02.2015 il Ministero Economia e Finanze ha emanato la Risoluzione n. 2/DF</w:t>
      </w:r>
      <w:r w:rsidR="00981207">
        <w:rPr>
          <w:rFonts w:ascii="Arial" w:hAnsi="Arial" w:cs="Arial"/>
        </w:rPr>
        <w:t xml:space="preserve">. </w:t>
      </w:r>
    </w:p>
    <w:p w:rsidR="00981207" w:rsidRDefault="00981207" w:rsidP="003724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Dalla lettura della stessa</w:t>
      </w:r>
      <w:r w:rsidR="003724AF">
        <w:rPr>
          <w:rFonts w:ascii="Arial" w:hAnsi="Arial" w:cs="Arial"/>
        </w:rPr>
        <w:t>, con riferimento all’IMU agricola 2014, da ve</w:t>
      </w:r>
      <w:r w:rsidR="00312E04">
        <w:rPr>
          <w:rFonts w:ascii="Arial" w:hAnsi="Arial" w:cs="Arial"/>
        </w:rPr>
        <w:t>rsarsi</w:t>
      </w:r>
      <w:r>
        <w:rPr>
          <w:rFonts w:ascii="Arial" w:hAnsi="Arial" w:cs="Arial"/>
        </w:rPr>
        <w:t xml:space="preserve"> entro il 10/02/2015</w:t>
      </w:r>
      <w:r w:rsidR="003724AF">
        <w:rPr>
          <w:rFonts w:ascii="Arial" w:hAnsi="Arial" w:cs="Arial"/>
        </w:rPr>
        <w:t xml:space="preserve"> </w:t>
      </w:r>
      <w:r w:rsidR="00312E04">
        <w:rPr>
          <w:rFonts w:ascii="Arial" w:hAnsi="Arial" w:cs="Arial"/>
        </w:rPr>
        <w:t xml:space="preserve">anche </w:t>
      </w:r>
      <w:bookmarkStart w:id="0" w:name="_GoBack"/>
      <w:bookmarkEnd w:id="0"/>
      <w:r w:rsidR="003724AF">
        <w:rPr>
          <w:rFonts w:ascii="Arial" w:hAnsi="Arial" w:cs="Arial"/>
        </w:rPr>
        <w:t>per i terreni agricoli situati nel Comune di Lurago d’Erba, si evince</w:t>
      </w:r>
      <w:r>
        <w:rPr>
          <w:rFonts w:ascii="Arial" w:hAnsi="Arial" w:cs="Arial"/>
        </w:rPr>
        <w:t>, relativamente all’</w:t>
      </w:r>
      <w:r w:rsidR="003724AF">
        <w:rPr>
          <w:rFonts w:ascii="Arial" w:hAnsi="Arial" w:cs="Arial"/>
        </w:rPr>
        <w:t>esenzione ancora applicabile limitatamente al 2014 per i terreni dati in comodato o in affitto a coltivatori diretti e imprenditori agricoli professionali iscritti nella previdenza agricola</w:t>
      </w:r>
      <w:r>
        <w:rPr>
          <w:rFonts w:ascii="Arial" w:hAnsi="Arial" w:cs="Arial"/>
        </w:rPr>
        <w:t>, che la stessa</w:t>
      </w:r>
      <w:r w:rsidR="003724AF">
        <w:rPr>
          <w:rFonts w:ascii="Arial" w:hAnsi="Arial" w:cs="Arial"/>
        </w:rPr>
        <w:t xml:space="preserve"> spetta unicamente nel caso gli stessi siano a loro volta posseduti da coltivatori diretti e imprenditori agricoli professionali iscritti nella previdenza agricola.</w:t>
      </w:r>
    </w:p>
    <w:p w:rsidR="003724AF" w:rsidRPr="003724AF" w:rsidRDefault="003724AF" w:rsidP="003724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Pertanto tali terreni qualora appartengano a soggetti “non agricoltori” non potranno godere dell’esenzione.</w:t>
      </w:r>
    </w:p>
    <w:sectPr w:rsidR="003724AF" w:rsidRPr="003724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AF"/>
    <w:rsid w:val="00312E04"/>
    <w:rsid w:val="003724AF"/>
    <w:rsid w:val="00981207"/>
    <w:rsid w:val="00A3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F6EB6-388D-40F3-B872-4AD329CD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Corti - Comune di Lurago d'Erba</dc:creator>
  <cp:keywords/>
  <dc:description/>
  <cp:lastModifiedBy>Cristian Corti - Comune di Lurago d'Erba</cp:lastModifiedBy>
  <cp:revision>3</cp:revision>
  <dcterms:created xsi:type="dcterms:W3CDTF">2015-02-06T09:55:00Z</dcterms:created>
  <dcterms:modified xsi:type="dcterms:W3CDTF">2015-02-06T10:09:00Z</dcterms:modified>
</cp:coreProperties>
</file>